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BD7E48" w:rsidRDefault="006C31CD" w:rsidP="005868B7"/>
    <w:p w14:paraId="6EC92442" w14:textId="77777777" w:rsidR="005868B7" w:rsidRPr="00BD7E48" w:rsidRDefault="005868B7" w:rsidP="005868B7"/>
    <w:p w14:paraId="3580DEEE" w14:textId="77777777" w:rsidR="005868B7" w:rsidRPr="00BD7E48" w:rsidRDefault="005868B7" w:rsidP="005868B7"/>
    <w:p w14:paraId="2BF51A1E" w14:textId="77777777" w:rsidR="005868B7" w:rsidRPr="00BD7E48" w:rsidRDefault="005868B7" w:rsidP="005868B7"/>
    <w:p w14:paraId="74F7B993" w14:textId="77777777" w:rsidR="005868B7" w:rsidRPr="00BD7E48" w:rsidRDefault="005868B7" w:rsidP="005868B7"/>
    <w:p w14:paraId="5E9743F2" w14:textId="77777777" w:rsidR="005868B7" w:rsidRPr="00BD7E48" w:rsidRDefault="005868B7" w:rsidP="005868B7"/>
    <w:p w14:paraId="6C168B61" w14:textId="77777777" w:rsidR="005868B7" w:rsidRPr="00BD7E48" w:rsidRDefault="005868B7" w:rsidP="005868B7"/>
    <w:p w14:paraId="7BCD4F03" w14:textId="77777777" w:rsidR="005868B7" w:rsidRPr="00BD7E48" w:rsidRDefault="005868B7" w:rsidP="005868B7"/>
    <w:p w14:paraId="0E5D20C0" w14:textId="77777777" w:rsidR="005868B7" w:rsidRPr="00BD7E48" w:rsidRDefault="005868B7" w:rsidP="005868B7"/>
    <w:p w14:paraId="37EDFABB" w14:textId="77777777" w:rsidR="005868B7" w:rsidRPr="00BD7E48" w:rsidRDefault="005868B7" w:rsidP="005868B7"/>
    <w:p w14:paraId="28EDE89B" w14:textId="7CC28B0D" w:rsidR="005868B7" w:rsidRPr="00BD7E48" w:rsidRDefault="005868B7" w:rsidP="005868B7"/>
    <w:p w14:paraId="534B7539" w14:textId="22D7D2D2" w:rsidR="005868B7" w:rsidRPr="00BD7E48" w:rsidRDefault="00254565" w:rsidP="005868B7">
      <w:pPr>
        <w:jc w:val="center"/>
        <w:rPr>
          <w:b/>
          <w:sz w:val="52"/>
          <w:szCs w:val="52"/>
        </w:rPr>
      </w:pPr>
      <w:r w:rsidRPr="00BD7E48">
        <w:rPr>
          <w:b/>
          <w:sz w:val="52"/>
          <w:szCs w:val="52"/>
        </w:rPr>
        <w:t xml:space="preserve">FELSEFE VE DİN BİLİMLERİ </w:t>
      </w:r>
      <w:r w:rsidR="005868B7" w:rsidRPr="00BD7E48">
        <w:rPr>
          <w:b/>
          <w:sz w:val="52"/>
          <w:szCs w:val="52"/>
        </w:rPr>
        <w:t>ANABİLİM DALI</w:t>
      </w:r>
    </w:p>
    <w:p w14:paraId="30B4B56D" w14:textId="6EA0C0BC" w:rsidR="005868B7" w:rsidRPr="00BD7E48" w:rsidRDefault="00254565" w:rsidP="005868B7">
      <w:pPr>
        <w:jc w:val="center"/>
        <w:rPr>
          <w:b/>
          <w:sz w:val="52"/>
          <w:szCs w:val="52"/>
        </w:rPr>
      </w:pPr>
      <w:r w:rsidRPr="00BD7E48">
        <w:rPr>
          <w:b/>
          <w:sz w:val="52"/>
          <w:szCs w:val="52"/>
        </w:rPr>
        <w:t>202</w:t>
      </w:r>
      <w:r w:rsidR="00BE08D5">
        <w:rPr>
          <w:b/>
          <w:sz w:val="52"/>
          <w:szCs w:val="52"/>
        </w:rPr>
        <w:t>5</w:t>
      </w:r>
      <w:r w:rsidRPr="00BD7E48">
        <w:rPr>
          <w:b/>
          <w:sz w:val="52"/>
          <w:szCs w:val="52"/>
        </w:rPr>
        <w:t>-202</w:t>
      </w:r>
      <w:r w:rsidR="00BE08D5">
        <w:rPr>
          <w:b/>
          <w:sz w:val="52"/>
          <w:szCs w:val="52"/>
        </w:rPr>
        <w:t>6</w:t>
      </w:r>
      <w:r w:rsidRPr="00BD7E48">
        <w:rPr>
          <w:b/>
          <w:sz w:val="52"/>
          <w:szCs w:val="52"/>
        </w:rPr>
        <w:t xml:space="preserve"> </w:t>
      </w:r>
      <w:r w:rsidR="005868B7" w:rsidRPr="00BD7E48">
        <w:rPr>
          <w:b/>
          <w:sz w:val="52"/>
          <w:szCs w:val="52"/>
        </w:rPr>
        <w:t xml:space="preserve">EĞİTİM ÖĞRETİM YILI </w:t>
      </w:r>
      <w:r w:rsidR="00FA6DAB" w:rsidRPr="00BD7E48">
        <w:rPr>
          <w:b/>
          <w:sz w:val="52"/>
          <w:szCs w:val="52"/>
        </w:rPr>
        <w:t>GÜZ</w:t>
      </w:r>
      <w:r w:rsidRPr="00BD7E48">
        <w:rPr>
          <w:b/>
          <w:sz w:val="52"/>
          <w:szCs w:val="52"/>
        </w:rPr>
        <w:t xml:space="preserve"> </w:t>
      </w:r>
      <w:r w:rsidR="005868B7" w:rsidRPr="00BD7E48">
        <w:rPr>
          <w:b/>
          <w:sz w:val="52"/>
          <w:szCs w:val="52"/>
        </w:rPr>
        <w:t>YARIYILI</w:t>
      </w:r>
    </w:p>
    <w:p w14:paraId="1FA0EDBE" w14:textId="3EEC2B89" w:rsidR="005868B7" w:rsidRPr="00BD7E48" w:rsidRDefault="005868B7" w:rsidP="005868B7">
      <w:pPr>
        <w:jc w:val="center"/>
        <w:rPr>
          <w:b/>
          <w:sz w:val="52"/>
          <w:szCs w:val="52"/>
        </w:rPr>
      </w:pPr>
      <w:r w:rsidRPr="00BD7E48">
        <w:rPr>
          <w:b/>
          <w:sz w:val="52"/>
          <w:szCs w:val="52"/>
        </w:rPr>
        <w:t>MÜLAKAT KILAVUZU</w:t>
      </w:r>
    </w:p>
    <w:p w14:paraId="4A0158B3" w14:textId="77777777" w:rsidR="005868B7" w:rsidRPr="00BD7E48" w:rsidRDefault="005868B7" w:rsidP="005868B7"/>
    <w:p w14:paraId="1897C67D" w14:textId="77777777" w:rsidR="005868B7" w:rsidRPr="00BD7E48" w:rsidRDefault="005868B7" w:rsidP="005868B7"/>
    <w:p w14:paraId="11A674A4" w14:textId="77777777" w:rsidR="005868B7" w:rsidRPr="00BD7E48" w:rsidRDefault="005868B7" w:rsidP="005868B7"/>
    <w:p w14:paraId="39D57924" w14:textId="77777777" w:rsidR="005868B7" w:rsidRPr="00BD7E48" w:rsidRDefault="005868B7" w:rsidP="005868B7"/>
    <w:p w14:paraId="4D953172" w14:textId="77777777" w:rsidR="005868B7" w:rsidRPr="00BD7E48" w:rsidRDefault="005868B7" w:rsidP="005868B7"/>
    <w:p w14:paraId="6F96B44F" w14:textId="77777777" w:rsidR="005868B7" w:rsidRPr="00BD7E48" w:rsidRDefault="005868B7" w:rsidP="005868B7"/>
    <w:p w14:paraId="039028FF" w14:textId="77777777" w:rsidR="005868B7" w:rsidRPr="00BD7E48" w:rsidRDefault="005868B7" w:rsidP="005868B7"/>
    <w:p w14:paraId="4C818080" w14:textId="77777777" w:rsidR="005868B7" w:rsidRPr="00BD7E48" w:rsidRDefault="005868B7" w:rsidP="005868B7"/>
    <w:p w14:paraId="1F2B7B61" w14:textId="77777777" w:rsidR="005868B7" w:rsidRPr="00BD7E48" w:rsidRDefault="005868B7" w:rsidP="005868B7"/>
    <w:p w14:paraId="6228F9A6" w14:textId="77777777" w:rsidR="005868B7" w:rsidRPr="00BD7E48" w:rsidRDefault="005868B7" w:rsidP="005868B7"/>
    <w:p w14:paraId="58FE4519" w14:textId="77777777" w:rsidR="005868B7" w:rsidRPr="00BD7E48" w:rsidRDefault="005868B7" w:rsidP="005868B7"/>
    <w:p w14:paraId="2DADAA39" w14:textId="77777777" w:rsidR="005868B7" w:rsidRPr="00BD7E48" w:rsidRDefault="005868B7" w:rsidP="005868B7"/>
    <w:p w14:paraId="7A6813E3" w14:textId="77777777" w:rsidR="005868B7" w:rsidRPr="00BD7E48" w:rsidRDefault="005868B7" w:rsidP="005868B7"/>
    <w:p w14:paraId="05CFDABD" w14:textId="77777777" w:rsidR="005868B7" w:rsidRPr="00BD7E48" w:rsidRDefault="005868B7" w:rsidP="005868B7"/>
    <w:p w14:paraId="12072E19" w14:textId="77777777" w:rsidR="005868B7" w:rsidRPr="00BD7E48" w:rsidRDefault="005868B7" w:rsidP="005868B7"/>
    <w:p w14:paraId="388039B8" w14:textId="77777777" w:rsidR="005868B7" w:rsidRPr="00BD7E48" w:rsidRDefault="005868B7" w:rsidP="005868B7"/>
    <w:p w14:paraId="2A330A02" w14:textId="77777777" w:rsidR="005868B7" w:rsidRPr="00BD7E48" w:rsidRDefault="005868B7" w:rsidP="005868B7"/>
    <w:p w14:paraId="0313B11E" w14:textId="77777777" w:rsidR="005868B7" w:rsidRPr="00BD7E48" w:rsidRDefault="005868B7" w:rsidP="005868B7"/>
    <w:p w14:paraId="257E7CD4" w14:textId="0059B5AD" w:rsidR="005868B7" w:rsidRDefault="005868B7" w:rsidP="005868B7"/>
    <w:p w14:paraId="0C9B6CF1" w14:textId="41AF0AC8" w:rsidR="00456B4F" w:rsidRDefault="00456B4F" w:rsidP="005868B7"/>
    <w:p w14:paraId="733D6978" w14:textId="160414CF" w:rsidR="00456B4F" w:rsidRDefault="00456B4F" w:rsidP="005868B7"/>
    <w:p w14:paraId="359F188D" w14:textId="578372B8" w:rsidR="005B3DA6" w:rsidRDefault="005B3DA6">
      <w:pPr>
        <w:spacing w:after="160" w:line="259" w:lineRule="auto"/>
      </w:pPr>
      <w:r>
        <w:br w:type="page"/>
      </w:r>
    </w:p>
    <w:p w14:paraId="1AEE5994" w14:textId="77777777" w:rsidR="005868B7" w:rsidRPr="00BD7E48" w:rsidRDefault="005868B7" w:rsidP="005868B7"/>
    <w:p w14:paraId="4C8644ED" w14:textId="010E323E" w:rsidR="00472578" w:rsidRDefault="005B3DA6" w:rsidP="005868B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2025 – 2026 GÜZ YARIYILI</w:t>
      </w:r>
    </w:p>
    <w:p w14:paraId="18AA224F" w14:textId="77777777" w:rsidR="005B3DA6" w:rsidRPr="00BD7E48" w:rsidRDefault="005B3DA6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47D52F66" w:rsidR="00122AF1" w:rsidRPr="00C41A1D" w:rsidRDefault="00254565" w:rsidP="00BD7E48">
      <w:pPr>
        <w:pStyle w:val="AralkYok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C41A1D">
        <w:rPr>
          <w:rFonts w:ascii="Times New Roman" w:hAnsi="Times New Roman" w:cs="Times New Roman"/>
          <w:b/>
          <w:sz w:val="24"/>
          <w:szCs w:val="24"/>
          <w:lang w:val="tr-TR"/>
        </w:rPr>
        <w:t xml:space="preserve">FELSEFE VE DİN BİLİMLERİ </w:t>
      </w:r>
      <w:r w:rsidR="00122AF1" w:rsidRPr="00C41A1D">
        <w:rPr>
          <w:rFonts w:ascii="Times New Roman" w:hAnsi="Times New Roman" w:cs="Times New Roman"/>
          <w:b/>
          <w:sz w:val="24"/>
          <w:szCs w:val="24"/>
          <w:lang w:val="tr-TR"/>
        </w:rPr>
        <w:t>ANABİLİM DALI</w:t>
      </w:r>
    </w:p>
    <w:p w14:paraId="2A6A1CAB" w14:textId="364CE4A4" w:rsidR="00122AF1" w:rsidRPr="00C41A1D" w:rsidRDefault="00122AF1" w:rsidP="00BD7E48">
      <w:pPr>
        <w:pStyle w:val="AralkYok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C41A1D">
        <w:rPr>
          <w:rFonts w:ascii="Times New Roman" w:hAnsi="Times New Roman" w:cs="Times New Roman"/>
          <w:b/>
          <w:sz w:val="24"/>
          <w:szCs w:val="24"/>
          <w:lang w:val="tr-TR"/>
        </w:rPr>
        <w:t xml:space="preserve">YÜKSEK LİSANS/DOKTORA </w:t>
      </w:r>
      <w:r w:rsidR="00254565" w:rsidRPr="00C41A1D">
        <w:rPr>
          <w:rFonts w:ascii="Times New Roman" w:hAnsi="Times New Roman" w:cs="Times New Roman"/>
          <w:b/>
          <w:sz w:val="24"/>
          <w:szCs w:val="24"/>
          <w:lang w:val="tr-TR"/>
        </w:rPr>
        <w:t>MÜLAKAT</w:t>
      </w:r>
      <w:r w:rsidRPr="00C41A1D">
        <w:rPr>
          <w:rFonts w:ascii="Times New Roman" w:hAnsi="Times New Roman" w:cs="Times New Roman"/>
          <w:b/>
          <w:sz w:val="24"/>
          <w:szCs w:val="24"/>
          <w:lang w:val="tr-TR"/>
        </w:rPr>
        <w:t xml:space="preserve"> KILAVUZU</w:t>
      </w:r>
    </w:p>
    <w:p w14:paraId="43DA928E" w14:textId="77777777" w:rsidR="00122AF1" w:rsidRPr="00C41A1D" w:rsidRDefault="00122AF1" w:rsidP="00BD7E48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33352189" w14:textId="77777777" w:rsidR="00122AF1" w:rsidRPr="00C41A1D" w:rsidRDefault="00122AF1" w:rsidP="00BD7E48">
      <w:pPr>
        <w:pStyle w:val="AralkYok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</w:p>
    <w:p w14:paraId="10D61442" w14:textId="054EEF4E" w:rsidR="00FC3455" w:rsidRPr="00C41A1D" w:rsidRDefault="00122AF1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Arial"/>
          <w:color w:val="000000"/>
        </w:rPr>
      </w:pPr>
      <w:r w:rsidRPr="00C41A1D">
        <w:tab/>
      </w:r>
      <w:r w:rsidR="00FC3455" w:rsidRPr="00C41A1D">
        <w:rPr>
          <w:rFonts w:eastAsia="Arial"/>
          <w:color w:val="000000"/>
        </w:rPr>
        <w:t xml:space="preserve">Bu kılavuz Eskişehir Osmangazi Üniversitesi Sosyal Bilimler Enstitüsü </w:t>
      </w:r>
      <w:r w:rsidR="00254565" w:rsidRPr="00C41A1D">
        <w:rPr>
          <w:rFonts w:eastAsia="Arial"/>
          <w:color w:val="000000"/>
        </w:rPr>
        <w:t xml:space="preserve">Felsefe ve Din Bilimleri </w:t>
      </w:r>
      <w:r w:rsidR="00FC3455" w:rsidRPr="00C41A1D">
        <w:rPr>
          <w:rFonts w:eastAsia="Arial"/>
          <w:color w:val="000000"/>
        </w:rPr>
        <w:t xml:space="preserve">Anabilim Dalında öğrenim görmek isteyen adayları, yapılacak Mülakat hakkında bilgilendirmek amacıyla hazırlanmıştır. </w:t>
      </w:r>
    </w:p>
    <w:p w14:paraId="7FD3D228" w14:textId="403F3038" w:rsidR="00FC3455" w:rsidRPr="00C41A1D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Arial"/>
          <w:color w:val="000000"/>
        </w:rPr>
      </w:pPr>
      <w:r w:rsidRPr="00C41A1D">
        <w:rPr>
          <w:rFonts w:eastAsia="Arial"/>
          <w:color w:val="000000"/>
        </w:rPr>
        <w:tab/>
        <w:t>Mülakat</w:t>
      </w:r>
      <w:r w:rsidR="00254565" w:rsidRPr="00C41A1D">
        <w:rPr>
          <w:rFonts w:eastAsia="Arial"/>
          <w:color w:val="000000"/>
        </w:rPr>
        <w:t>a</w:t>
      </w:r>
      <w:r w:rsidRPr="00C41A1D">
        <w:rPr>
          <w:rFonts w:eastAsia="Arial"/>
          <w:color w:val="000000"/>
        </w:rPr>
        <w:t xml:space="preserve">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254565" w:rsidRPr="00C41A1D">
        <w:rPr>
          <w:rFonts w:eastAsia="Arial"/>
          <w:color w:val="000000"/>
        </w:rPr>
        <w:t xml:space="preserve">Felsefe ve Din Bilimleri </w:t>
      </w:r>
      <w:r w:rsidRPr="00C41A1D">
        <w:rPr>
          <w:rFonts w:eastAsia="Arial"/>
          <w:color w:val="000000"/>
        </w:rPr>
        <w:t>Anabilim Dalı, Sınav Komisyonu-Jüri Üyeleri ile Üniversite Rektörlüğü sorumlu değildir.</w:t>
      </w:r>
    </w:p>
    <w:p w14:paraId="7C3252D8" w14:textId="5329A69D" w:rsidR="00FC3455" w:rsidRPr="00C41A1D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Arial"/>
          <w:color w:val="000000"/>
        </w:rPr>
      </w:pPr>
      <w:r w:rsidRPr="00C41A1D">
        <w:rPr>
          <w:rFonts w:eastAsia="Arial"/>
          <w:color w:val="000000"/>
        </w:rPr>
        <w:tab/>
        <w:t>Mülakat</w:t>
      </w:r>
      <w:r w:rsidR="00254565" w:rsidRPr="00C41A1D">
        <w:rPr>
          <w:rFonts w:eastAsia="Arial"/>
          <w:color w:val="000000"/>
        </w:rPr>
        <w:t>a</w:t>
      </w:r>
      <w:r w:rsidRPr="00C41A1D">
        <w:rPr>
          <w:rFonts w:eastAsia="Arial"/>
          <w:color w:val="000000"/>
        </w:rPr>
        <w:t xml:space="preserve"> başvuran adaylar, bu kılavuzda ve sınav</w:t>
      </w:r>
      <w:r w:rsidR="00DA7E6F" w:rsidRPr="00C41A1D">
        <w:rPr>
          <w:rFonts w:eastAsia="Arial"/>
          <w:color w:val="000000"/>
        </w:rPr>
        <w:t>lar</w:t>
      </w:r>
      <w:r w:rsidRPr="00C41A1D">
        <w:rPr>
          <w:rFonts w:eastAsia="Arial"/>
          <w:color w:val="000000"/>
        </w:rPr>
        <w:t>da yer alan düzenlemeleri kabul etmiş sayılırlar.</w:t>
      </w:r>
    </w:p>
    <w:p w14:paraId="31A134A9" w14:textId="2B9CAA3B" w:rsidR="00FC3455" w:rsidRPr="00C41A1D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eastAsia="Arial"/>
          <w:b/>
          <w:color w:val="000000"/>
        </w:rPr>
      </w:pPr>
      <w:r w:rsidRPr="00C41A1D">
        <w:rPr>
          <w:rFonts w:eastAsia="Arial"/>
          <w:b/>
          <w:color w:val="000000"/>
        </w:rPr>
        <w:tab/>
        <w:t xml:space="preserve">Sınav takvimi ve sınav koşulları gelişebilecek </w:t>
      </w:r>
      <w:r w:rsidR="00A4106C" w:rsidRPr="00C41A1D">
        <w:rPr>
          <w:rFonts w:eastAsia="Arial"/>
          <w:b/>
          <w:color w:val="000000"/>
        </w:rPr>
        <w:t>olumsuzluklara</w:t>
      </w:r>
      <w:r w:rsidRPr="00C41A1D">
        <w:rPr>
          <w:rFonts w:eastAsia="Arial"/>
          <w:b/>
          <w:color w:val="000000"/>
        </w:rPr>
        <w:t xml:space="preserve"> bağlı olarak değişebilir. Adaylar her türlü iletişim kanalında bu hususlarda yapılacak duyuruları takip etmekle yükümlüdür. </w:t>
      </w:r>
    </w:p>
    <w:p w14:paraId="106E0B8B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İÇİNDEKİLER</w:t>
      </w:r>
    </w:p>
    <w:p w14:paraId="40DF94A4" w14:textId="77777777" w:rsidR="00FC3455" w:rsidRPr="00BD7E48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GİRİŞ SINAVI</w:t>
      </w:r>
    </w:p>
    <w:p w14:paraId="5C561CA9" w14:textId="77777777" w:rsidR="00FC3455" w:rsidRPr="00BD7E48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Sınav Türü, Tarihi ve Ortamı</w:t>
      </w:r>
    </w:p>
    <w:p w14:paraId="338330FA" w14:textId="7D357B14" w:rsidR="001B50D4" w:rsidRPr="00BD7E48" w:rsidRDefault="00FC3455" w:rsidP="001B50D4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Sınav</w:t>
      </w:r>
      <w:r w:rsidR="00472578">
        <w:rPr>
          <w:rFonts w:eastAsia="Arial"/>
          <w:b/>
          <w:color w:val="000000"/>
        </w:rPr>
        <w:t>ın</w:t>
      </w:r>
      <w:r w:rsidRPr="00BD7E48">
        <w:rPr>
          <w:rFonts w:eastAsia="Arial"/>
          <w:b/>
          <w:color w:val="000000"/>
        </w:rPr>
        <w:t xml:space="preserve"> Uygulanması ve Sınavda Uyulması Gereken Kurallar</w:t>
      </w:r>
    </w:p>
    <w:p w14:paraId="73F534A8" w14:textId="7FE9BFCE" w:rsidR="001B50D4" w:rsidRPr="00BD7E48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Mülakatın Değerlendirilmesi</w:t>
      </w:r>
    </w:p>
    <w:p w14:paraId="28160287" w14:textId="3048CD35" w:rsidR="00FC3455" w:rsidRPr="00BD7E48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Lisansüstü Öğrenci Kabulü Sonuçlarının İlan Edilmesi</w:t>
      </w:r>
    </w:p>
    <w:p w14:paraId="6F6BAAD7" w14:textId="77777777" w:rsidR="00FC3455" w:rsidRPr="00BD7E48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BD7E48">
        <w:rPr>
          <w:rFonts w:eastAsia="Arial"/>
          <w:b/>
          <w:color w:val="000000"/>
        </w:rPr>
        <w:t>KESİN KAYIT</w:t>
      </w:r>
    </w:p>
    <w:p w14:paraId="7B87E0FB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BD7E48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BD7E48">
        <w:rPr>
          <w:rFonts w:eastAsia="Arial"/>
          <w:color w:val="000000"/>
        </w:rPr>
        <w:tab/>
      </w:r>
    </w:p>
    <w:p w14:paraId="2ADD0E70" w14:textId="77777777" w:rsidR="00FC3455" w:rsidRPr="00BD7E48" w:rsidRDefault="00FC3455" w:rsidP="00FC3455">
      <w:pPr>
        <w:rPr>
          <w:rFonts w:eastAsia="Arial"/>
          <w:color w:val="000000"/>
        </w:rPr>
      </w:pPr>
      <w:r w:rsidRPr="00BD7E48">
        <w:rPr>
          <w:rFonts w:eastAsia="Arial"/>
          <w:color w:val="000000"/>
        </w:rPr>
        <w:br w:type="page"/>
      </w:r>
    </w:p>
    <w:p w14:paraId="7D7FA98A" w14:textId="77777777" w:rsidR="00FC3455" w:rsidRPr="007E2695" w:rsidRDefault="00FC3455" w:rsidP="00BD7E48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b/>
          <w:color w:val="000000"/>
        </w:rPr>
      </w:pPr>
      <w:r w:rsidRPr="007E2695">
        <w:rPr>
          <w:rFonts w:eastAsia="Arial"/>
          <w:b/>
          <w:color w:val="000000"/>
        </w:rPr>
        <w:lastRenderedPageBreak/>
        <w:t>GİRİŞ SINAVI</w:t>
      </w:r>
    </w:p>
    <w:p w14:paraId="2597FE95" w14:textId="2D8F766B" w:rsidR="00FC3455" w:rsidRPr="007E2695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 w:line="276" w:lineRule="auto"/>
        <w:ind w:right="122"/>
        <w:jc w:val="both"/>
        <w:rPr>
          <w:rFonts w:eastAsia="Arial"/>
          <w:b/>
          <w:color w:val="000000"/>
        </w:rPr>
      </w:pPr>
      <w:r w:rsidRPr="007E2695">
        <w:rPr>
          <w:rFonts w:eastAsia="Arial"/>
          <w:b/>
          <w:color w:val="000000"/>
        </w:rPr>
        <w:t>1.1 Sınav türü, tarihi ve ortamı</w:t>
      </w:r>
    </w:p>
    <w:p w14:paraId="530E5FE3" w14:textId="601628D9" w:rsidR="00FC3455" w:rsidRPr="00591BA5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 w:line="276" w:lineRule="auto"/>
        <w:ind w:right="125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>Mülakat</w:t>
      </w:r>
      <w:r w:rsidR="00254565" w:rsidRPr="00591BA5">
        <w:rPr>
          <w:rFonts w:eastAsia="Arial"/>
          <w:color w:val="000000"/>
        </w:rPr>
        <w:t xml:space="preserve"> (Sözlü Sınav)</w:t>
      </w:r>
      <w:r w:rsidRPr="00591BA5">
        <w:rPr>
          <w:rFonts w:eastAsia="Arial"/>
          <w:color w:val="000000"/>
        </w:rPr>
        <w:t xml:space="preserve"> </w:t>
      </w:r>
      <w:r w:rsidR="005869C0" w:rsidRPr="00591BA5">
        <w:rPr>
          <w:rFonts w:eastAsia="Arial"/>
          <w:color w:val="000000"/>
        </w:rPr>
        <w:t>18-19/08/</w:t>
      </w:r>
      <w:r w:rsidR="00254565" w:rsidRPr="00591BA5">
        <w:t>20</w:t>
      </w:r>
      <w:r w:rsidR="001D615F" w:rsidRPr="00591BA5">
        <w:t>2</w:t>
      </w:r>
      <w:r w:rsidR="00BE08D5" w:rsidRPr="00591BA5">
        <w:t xml:space="preserve">5 </w:t>
      </w:r>
      <w:r w:rsidR="00254565" w:rsidRPr="00591BA5">
        <w:t>tarihlerinde</w:t>
      </w:r>
      <w:r w:rsidRPr="00591BA5">
        <w:rPr>
          <w:rFonts w:eastAsia="Arial"/>
          <w:b/>
        </w:rPr>
        <w:t xml:space="preserve"> yüz yüze</w:t>
      </w:r>
      <w:r w:rsidRPr="00591BA5">
        <w:rPr>
          <w:rFonts w:eastAsia="Arial"/>
        </w:rPr>
        <w:t xml:space="preserve"> </w:t>
      </w:r>
      <w:r w:rsidRPr="00591BA5">
        <w:rPr>
          <w:rFonts w:eastAsia="Arial"/>
          <w:color w:val="000000"/>
        </w:rPr>
        <w:t xml:space="preserve">gerçekleştirilecektir. </w:t>
      </w:r>
    </w:p>
    <w:p w14:paraId="0193491B" w14:textId="59A1A627" w:rsidR="00FC3455" w:rsidRPr="00591BA5" w:rsidRDefault="00254565" w:rsidP="00BD7E48">
      <w:pPr>
        <w:pStyle w:val="ListeParagraf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 w:line="276" w:lineRule="auto"/>
        <w:ind w:left="567" w:right="125" w:hanging="283"/>
        <w:jc w:val="both"/>
        <w:rPr>
          <w:rFonts w:eastAsia="Arial"/>
          <w:b/>
          <w:color w:val="000000"/>
        </w:rPr>
      </w:pPr>
      <w:r w:rsidRPr="00591BA5">
        <w:rPr>
          <w:rFonts w:eastAsia="Arial"/>
          <w:b/>
          <w:color w:val="000000"/>
        </w:rPr>
        <w:t xml:space="preserve">Felsefe ve Din Bilimleri ABD </w:t>
      </w:r>
      <w:r w:rsidR="00FC3455" w:rsidRPr="00591BA5">
        <w:rPr>
          <w:rFonts w:eastAsia="Arial"/>
          <w:b/>
          <w:color w:val="000000"/>
        </w:rPr>
        <w:t>Yüksek Lisans Mülakat</w:t>
      </w:r>
      <w:r w:rsidRPr="00591BA5">
        <w:rPr>
          <w:rFonts w:eastAsia="Arial"/>
          <w:b/>
          <w:color w:val="000000"/>
        </w:rPr>
        <w:t>ı</w:t>
      </w:r>
      <w:r w:rsidR="00FC3455" w:rsidRPr="00591BA5">
        <w:rPr>
          <w:rFonts w:eastAsia="Arial"/>
          <w:b/>
          <w:color w:val="000000"/>
        </w:rPr>
        <w:t xml:space="preserve"> </w:t>
      </w:r>
    </w:p>
    <w:p w14:paraId="0A684D48" w14:textId="318E11E5" w:rsidR="00FC3455" w:rsidRPr="00591BA5" w:rsidRDefault="00FC3455" w:rsidP="00F06C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/>
        <w:ind w:left="709" w:right="125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>Tarih:</w:t>
      </w:r>
      <w:r w:rsidR="00254565" w:rsidRPr="00591BA5">
        <w:rPr>
          <w:rFonts w:eastAsia="Arial"/>
          <w:color w:val="000000"/>
        </w:rPr>
        <w:t xml:space="preserve"> </w:t>
      </w:r>
      <w:r w:rsidR="005869C0" w:rsidRPr="00591BA5">
        <w:rPr>
          <w:rFonts w:eastAsia="Arial"/>
          <w:color w:val="000000"/>
        </w:rPr>
        <w:t>18/08/</w:t>
      </w:r>
      <w:r w:rsidR="00254565" w:rsidRPr="00591BA5">
        <w:rPr>
          <w:rFonts w:eastAsia="Arial"/>
          <w:color w:val="000000"/>
        </w:rPr>
        <w:t>202</w:t>
      </w:r>
      <w:r w:rsidR="00BE08D5" w:rsidRPr="00591BA5">
        <w:rPr>
          <w:rFonts w:eastAsia="Arial"/>
          <w:color w:val="000000"/>
        </w:rPr>
        <w:t>5</w:t>
      </w:r>
    </w:p>
    <w:p w14:paraId="0C94BD93" w14:textId="403F5B62" w:rsidR="00FC3455" w:rsidRPr="00591BA5" w:rsidRDefault="00FA6DAB" w:rsidP="00F06C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/>
        <w:ind w:left="709" w:right="125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>Sözlü Sınav Saati: 1</w:t>
      </w:r>
      <w:r w:rsidR="00472578" w:rsidRPr="00591BA5">
        <w:rPr>
          <w:rFonts w:eastAsia="Arial"/>
          <w:color w:val="000000"/>
        </w:rPr>
        <w:t>0</w:t>
      </w:r>
      <w:r w:rsidRPr="00591BA5">
        <w:rPr>
          <w:rFonts w:eastAsia="Arial"/>
          <w:color w:val="000000"/>
        </w:rPr>
        <w:t>:00</w:t>
      </w:r>
    </w:p>
    <w:p w14:paraId="532C4FBA" w14:textId="2970010F" w:rsidR="00FC3455" w:rsidRPr="00591BA5" w:rsidRDefault="00254565" w:rsidP="00BD7E48">
      <w:pPr>
        <w:pStyle w:val="ListeParagraf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 w:line="276" w:lineRule="auto"/>
        <w:ind w:left="567" w:right="125" w:hanging="283"/>
        <w:jc w:val="both"/>
        <w:rPr>
          <w:rFonts w:eastAsia="Arial"/>
          <w:b/>
          <w:color w:val="000000"/>
          <w:u w:val="single"/>
        </w:rPr>
      </w:pPr>
      <w:r w:rsidRPr="00591BA5">
        <w:rPr>
          <w:rFonts w:eastAsia="Arial"/>
          <w:b/>
          <w:color w:val="000000"/>
        </w:rPr>
        <w:t xml:space="preserve">Felsefe ve Din Bilimleri ABD </w:t>
      </w:r>
      <w:r w:rsidR="00FC3455" w:rsidRPr="00591BA5">
        <w:rPr>
          <w:rFonts w:eastAsia="Arial"/>
          <w:b/>
          <w:color w:val="000000"/>
        </w:rPr>
        <w:t>Doktora Mülakat</w:t>
      </w:r>
      <w:r w:rsidRPr="00591BA5">
        <w:rPr>
          <w:rFonts w:eastAsia="Arial"/>
          <w:b/>
          <w:color w:val="000000"/>
        </w:rPr>
        <w:t>ı</w:t>
      </w:r>
      <w:r w:rsidR="00FC3455" w:rsidRPr="00591BA5">
        <w:rPr>
          <w:rFonts w:eastAsia="Arial"/>
          <w:b/>
          <w:color w:val="000000"/>
        </w:rPr>
        <w:t xml:space="preserve"> </w:t>
      </w:r>
    </w:p>
    <w:p w14:paraId="65FB716D" w14:textId="398A3C67" w:rsidR="00FC3455" w:rsidRPr="00591BA5" w:rsidRDefault="00FC3455" w:rsidP="00F06C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709" w:right="125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>Tarih:</w:t>
      </w:r>
      <w:r w:rsidR="00412C73" w:rsidRPr="00591BA5">
        <w:rPr>
          <w:rFonts w:eastAsia="Arial"/>
          <w:color w:val="000000"/>
        </w:rPr>
        <w:t xml:space="preserve"> </w:t>
      </w:r>
      <w:r w:rsidR="005869C0" w:rsidRPr="00591BA5">
        <w:rPr>
          <w:rFonts w:eastAsia="Arial"/>
          <w:color w:val="000000"/>
        </w:rPr>
        <w:t>19/08/</w:t>
      </w:r>
      <w:r w:rsidR="00412C73" w:rsidRPr="00591BA5">
        <w:rPr>
          <w:rFonts w:eastAsia="Arial"/>
          <w:color w:val="000000"/>
        </w:rPr>
        <w:t>202</w:t>
      </w:r>
      <w:r w:rsidR="00BE08D5" w:rsidRPr="00591BA5">
        <w:rPr>
          <w:rFonts w:eastAsia="Arial"/>
          <w:color w:val="000000"/>
        </w:rPr>
        <w:t>5</w:t>
      </w:r>
    </w:p>
    <w:p w14:paraId="530AE6FD" w14:textId="221DD2EA" w:rsidR="00FC3455" w:rsidRPr="00591BA5" w:rsidRDefault="00FA6DAB" w:rsidP="00F06C5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709" w:right="125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>Sözlü Sınav Saati: 1</w:t>
      </w:r>
      <w:r w:rsidR="00472578" w:rsidRPr="00591BA5">
        <w:rPr>
          <w:rFonts w:eastAsia="Arial"/>
          <w:color w:val="000000"/>
        </w:rPr>
        <w:t>0</w:t>
      </w:r>
      <w:r w:rsidRPr="00591BA5">
        <w:rPr>
          <w:rFonts w:eastAsia="Arial"/>
          <w:color w:val="000000"/>
        </w:rPr>
        <w:t>:00</w:t>
      </w:r>
    </w:p>
    <w:p w14:paraId="644C5F3C" w14:textId="687E321C" w:rsidR="00FC3455" w:rsidRPr="00591BA5" w:rsidRDefault="00FC3455" w:rsidP="00BD7E48">
      <w:pPr>
        <w:pStyle w:val="Balk1"/>
        <w:numPr>
          <w:ilvl w:val="1"/>
          <w:numId w:val="12"/>
        </w:numPr>
        <w:tabs>
          <w:tab w:val="left" w:pos="709"/>
        </w:tabs>
        <w:spacing w:before="120" w:after="120" w:line="276" w:lineRule="auto"/>
        <w:jc w:val="both"/>
        <w:rPr>
          <w:rFonts w:eastAsia="Arial" w:cs="Times New Roman"/>
          <w:lang w:val="tr-TR"/>
        </w:rPr>
      </w:pPr>
      <w:r w:rsidRPr="00591BA5">
        <w:rPr>
          <w:rFonts w:eastAsia="Arial" w:cs="Times New Roman"/>
          <w:lang w:val="tr-TR"/>
        </w:rPr>
        <w:t>Sınav</w:t>
      </w:r>
      <w:r w:rsidR="00BD7E48" w:rsidRPr="00591BA5">
        <w:rPr>
          <w:rFonts w:eastAsia="Arial" w:cs="Times New Roman"/>
          <w:lang w:val="tr-TR"/>
        </w:rPr>
        <w:t>ların</w:t>
      </w:r>
      <w:r w:rsidRPr="00591BA5">
        <w:rPr>
          <w:rFonts w:eastAsia="Arial" w:cs="Times New Roman"/>
          <w:lang w:val="tr-TR"/>
        </w:rPr>
        <w:t xml:space="preserve"> uygulanması ve </w:t>
      </w:r>
      <w:r w:rsidR="00BD7E48" w:rsidRPr="00591BA5">
        <w:rPr>
          <w:rFonts w:eastAsia="Arial" w:cs="Times New Roman"/>
          <w:lang w:val="tr-TR"/>
        </w:rPr>
        <w:t>s</w:t>
      </w:r>
      <w:r w:rsidRPr="00591BA5">
        <w:rPr>
          <w:rFonts w:eastAsia="Arial" w:cs="Times New Roman"/>
          <w:lang w:val="tr-TR"/>
        </w:rPr>
        <w:t>ınav</w:t>
      </w:r>
      <w:r w:rsidR="00BD7E48" w:rsidRPr="00591BA5">
        <w:rPr>
          <w:rFonts w:eastAsia="Arial" w:cs="Times New Roman"/>
          <w:lang w:val="tr-TR"/>
        </w:rPr>
        <w:t>lar</w:t>
      </w:r>
      <w:r w:rsidRPr="00591BA5">
        <w:rPr>
          <w:rFonts w:eastAsia="Arial" w:cs="Times New Roman"/>
          <w:lang w:val="tr-TR"/>
        </w:rPr>
        <w:t>da uyulması gereken kurallar</w:t>
      </w:r>
    </w:p>
    <w:p w14:paraId="0D8CF6C6" w14:textId="359D4694" w:rsidR="005D4907" w:rsidRPr="00591BA5" w:rsidRDefault="00F06C5E" w:rsidP="00472578">
      <w:pPr>
        <w:pStyle w:val="ListeParagraf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360" w:right="114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 xml:space="preserve">Tezli yüksek lisans ve doktora programı adaylarının başvurularının değerlendirmeye alınabilmesi için </w:t>
      </w:r>
      <w:r w:rsidR="005D4907" w:rsidRPr="00591BA5">
        <w:rPr>
          <w:rFonts w:eastAsia="Arial"/>
          <w:color w:val="000000"/>
          <w:u w:val="single"/>
        </w:rPr>
        <w:t>M</w:t>
      </w:r>
      <w:r w:rsidRPr="00591BA5">
        <w:rPr>
          <w:rFonts w:eastAsia="Arial"/>
          <w:color w:val="000000"/>
          <w:u w:val="single"/>
        </w:rPr>
        <w:t>ülakata katılmaları zorunludur</w:t>
      </w:r>
      <w:r w:rsidRPr="00591BA5">
        <w:rPr>
          <w:rFonts w:eastAsia="Arial"/>
          <w:color w:val="000000"/>
        </w:rPr>
        <w:t xml:space="preserve">. </w:t>
      </w:r>
      <w:r w:rsidR="00472578" w:rsidRPr="00591BA5">
        <w:rPr>
          <w:rFonts w:eastAsia="Arial"/>
          <w:color w:val="000000"/>
        </w:rPr>
        <w:t>S</w:t>
      </w:r>
      <w:r w:rsidRPr="00591BA5">
        <w:rPr>
          <w:rFonts w:eastAsia="Arial"/>
          <w:color w:val="000000"/>
        </w:rPr>
        <w:t xml:space="preserve">özlü sınava katılmayan adaylar için sıralama puanı hesaplanmayacaktır. </w:t>
      </w:r>
    </w:p>
    <w:p w14:paraId="1964E93C" w14:textId="77777777" w:rsidR="00472578" w:rsidRPr="00591BA5" w:rsidRDefault="00472578" w:rsidP="00472578">
      <w:pPr>
        <w:pStyle w:val="ListeParagraf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360" w:right="114"/>
        <w:jc w:val="both"/>
        <w:rPr>
          <w:rFonts w:eastAsia="Arial"/>
          <w:color w:val="000000"/>
        </w:rPr>
      </w:pPr>
    </w:p>
    <w:p w14:paraId="44CC15AC" w14:textId="7B00E95B" w:rsidR="00A6066F" w:rsidRPr="000154E8" w:rsidRDefault="00A6066F" w:rsidP="00F06C5E">
      <w:pPr>
        <w:pStyle w:val="Liste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 w:hanging="283"/>
        <w:jc w:val="both"/>
        <w:rPr>
          <w:color w:val="000000"/>
        </w:rPr>
      </w:pPr>
      <w:r w:rsidRPr="00591BA5">
        <w:rPr>
          <w:rFonts w:eastAsia="Arial"/>
          <w:color w:val="000000"/>
        </w:rPr>
        <w:t xml:space="preserve">Mülakatlar ilan edilen tarih ve saatler arasında </w:t>
      </w:r>
      <w:r w:rsidRPr="00591BA5">
        <w:rPr>
          <w:rFonts w:eastAsia="Arial"/>
          <w:b/>
          <w:color w:val="000000"/>
        </w:rPr>
        <w:t xml:space="preserve">ESOGÜ İlahiyat Fakültesi </w:t>
      </w:r>
      <w:r w:rsidR="00D41EA5" w:rsidRPr="00591BA5">
        <w:rPr>
          <w:rFonts w:eastAsia="Arial"/>
          <w:b/>
          <w:color w:val="000000"/>
        </w:rPr>
        <w:t xml:space="preserve">Büyük </w:t>
      </w:r>
      <w:proofErr w:type="spellStart"/>
      <w:r w:rsidR="00D41EA5" w:rsidRPr="00591BA5">
        <w:rPr>
          <w:rFonts w:eastAsia="Arial"/>
          <w:b/>
          <w:color w:val="000000"/>
        </w:rPr>
        <w:t>Amfi’de</w:t>
      </w:r>
      <w:proofErr w:type="spellEnd"/>
      <w:r w:rsidRPr="00591BA5">
        <w:rPr>
          <w:rFonts w:eastAsia="Arial"/>
          <w:b/>
          <w:color w:val="000000"/>
        </w:rPr>
        <w:t xml:space="preserve"> </w:t>
      </w:r>
      <w:r w:rsidR="005D170F" w:rsidRPr="00591BA5">
        <w:rPr>
          <w:rFonts w:eastAsia="Arial"/>
          <w:b/>
          <w:color w:val="000000"/>
        </w:rPr>
        <w:t xml:space="preserve">(Konferans Salonu) </w:t>
      </w:r>
      <w:r w:rsidRPr="00591BA5">
        <w:rPr>
          <w:rFonts w:eastAsia="Arial"/>
          <w:color w:val="000000"/>
        </w:rPr>
        <w:t>yüz yüze olarak yapılacaktır.</w:t>
      </w:r>
    </w:p>
    <w:p w14:paraId="6D054CDE" w14:textId="77777777" w:rsidR="000154E8" w:rsidRPr="000154E8" w:rsidRDefault="000154E8" w:rsidP="00833B6A">
      <w:pPr>
        <w:pStyle w:val="ListeParagraf"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/>
        <w:jc w:val="both"/>
        <w:rPr>
          <w:color w:val="000000"/>
        </w:rPr>
      </w:pPr>
    </w:p>
    <w:p w14:paraId="00B0669C" w14:textId="6616D84F" w:rsidR="000154E8" w:rsidRPr="00833B6A" w:rsidRDefault="000154E8" w:rsidP="000154E8">
      <w:pPr>
        <w:pStyle w:val="Liste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833B6A">
        <w:rPr>
          <w:rFonts w:eastAsia="Arial"/>
          <w:color w:val="000000"/>
        </w:rPr>
        <w:t>Mülakat</w:t>
      </w:r>
      <w:r w:rsidR="00833B6A" w:rsidRPr="00833B6A">
        <w:rPr>
          <w:rFonts w:eastAsia="Arial"/>
          <w:color w:val="000000"/>
        </w:rPr>
        <w:t>lar</w:t>
      </w:r>
      <w:r w:rsidRPr="00833B6A">
        <w:rPr>
          <w:rFonts w:eastAsia="Arial"/>
          <w:color w:val="000000"/>
        </w:rPr>
        <w:t xml:space="preserve"> ilan edilen tarih ve saatler arasında kamera açık olarak yapılacaktır. Süreç jüri başkanı tarafından kayıt altına alınacak ve saklanacaktır. </w:t>
      </w:r>
    </w:p>
    <w:p w14:paraId="66134148" w14:textId="77777777" w:rsidR="00833B6A" w:rsidRPr="00833B6A" w:rsidRDefault="00833B6A" w:rsidP="00833B6A">
      <w:pPr>
        <w:pStyle w:val="Liste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rFonts w:eastAsia="Arial"/>
          <w:color w:val="000000"/>
        </w:rPr>
      </w:pPr>
      <w:r w:rsidRPr="00833B6A">
        <w:rPr>
          <w:rFonts w:eastAsia="Arial"/>
          <w:color w:val="000000"/>
        </w:rPr>
        <w:t xml:space="preserve">Adaylar mülakata tek tek alınacak olup mülakat süresi her bir tezli yüksek lisans programı adayı için yaklaşık 15 dakika, doktora programı adayları için 20 dakika olacaktır. </w:t>
      </w:r>
    </w:p>
    <w:p w14:paraId="344CA273" w14:textId="7CDE7CA5" w:rsidR="000154E8" w:rsidRPr="00833B6A" w:rsidRDefault="000154E8" w:rsidP="000154E8">
      <w:pPr>
        <w:pStyle w:val="Liste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833B6A">
        <w:rPr>
          <w:rFonts w:eastAsia="Arial"/>
          <w:color w:val="000000"/>
        </w:rPr>
        <w:t xml:space="preserve">Tezli yüksek lisans ve doktora programı adaylarının başvurularının değerlendirmeye alınabilmesi için </w:t>
      </w:r>
      <w:r w:rsidRPr="00833B6A">
        <w:rPr>
          <w:rFonts w:eastAsia="Arial"/>
          <w:color w:val="000000"/>
          <w:u w:val="single"/>
        </w:rPr>
        <w:t>mülakat</w:t>
      </w:r>
      <w:r w:rsidR="00833B6A" w:rsidRPr="00833B6A">
        <w:rPr>
          <w:rFonts w:eastAsia="Arial"/>
          <w:color w:val="000000"/>
          <w:u w:val="single"/>
        </w:rPr>
        <w:t>a</w:t>
      </w:r>
      <w:r w:rsidRPr="00833B6A">
        <w:rPr>
          <w:rFonts w:eastAsia="Arial"/>
          <w:color w:val="000000"/>
          <w:u w:val="single"/>
        </w:rPr>
        <w:t xml:space="preserve"> katılmaları zorunludur</w:t>
      </w:r>
      <w:r w:rsidRPr="00833B6A">
        <w:rPr>
          <w:rFonts w:eastAsia="Arial"/>
          <w:color w:val="000000"/>
        </w:rPr>
        <w:t>. Mülakat</w:t>
      </w:r>
      <w:r w:rsidR="00833B6A" w:rsidRPr="00833B6A">
        <w:rPr>
          <w:rFonts w:eastAsia="Arial"/>
          <w:color w:val="000000"/>
        </w:rPr>
        <w:t>a</w:t>
      </w:r>
      <w:r w:rsidRPr="00833B6A">
        <w:rPr>
          <w:rFonts w:eastAsia="Arial"/>
          <w:color w:val="000000"/>
        </w:rPr>
        <w:t xml:space="preserve"> katılmayan adaylar için sıralama puanı hesaplanmayacaktır.</w:t>
      </w:r>
    </w:p>
    <w:p w14:paraId="0861044E" w14:textId="50F548EA" w:rsidR="007928FE" w:rsidRPr="00591BA5" w:rsidRDefault="00472578" w:rsidP="0047257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 w:hanging="283"/>
        <w:jc w:val="both"/>
        <w:rPr>
          <w:color w:val="000000"/>
        </w:rPr>
      </w:pPr>
      <w:r w:rsidRPr="00591BA5">
        <w:rPr>
          <w:color w:val="000000"/>
        </w:rPr>
        <w:t xml:space="preserve">Başvuru koşullarını sağlayan adaylardan, </w:t>
      </w:r>
      <w:r w:rsidRPr="00591BA5">
        <w:t>her program için ilan edilen kontenjan sayısının 2 katı kadar öğrenci puan sıralamasına göre Mülakata kabul edilecektir.</w:t>
      </w:r>
      <w:r w:rsidRPr="00591BA5">
        <w:rPr>
          <w:rFonts w:eastAsia="Arial"/>
          <w:color w:val="000000"/>
        </w:rPr>
        <w:t xml:space="preserve"> Adaylar komisyon tarafından sırayla sınava alınacaklardır.</w:t>
      </w:r>
    </w:p>
    <w:p w14:paraId="2F331D2C" w14:textId="7FFA901D" w:rsidR="00883316" w:rsidRPr="00591BA5" w:rsidRDefault="007928FE" w:rsidP="00F06C5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 w:hanging="283"/>
        <w:jc w:val="both"/>
        <w:rPr>
          <w:color w:val="000000"/>
        </w:rPr>
      </w:pPr>
      <w:r w:rsidRPr="00591BA5">
        <w:t>Mülakat, adayların akademik yetkinliklerini, araştırma ilgilerini ve kişisel niteliklerini daha yakından değerlendirmeyi amaçlamaktadır.</w:t>
      </w:r>
      <w:r w:rsidR="00F06C5E" w:rsidRPr="00591BA5">
        <w:rPr>
          <w:color w:val="000000"/>
        </w:rPr>
        <w:t xml:space="preserve"> </w:t>
      </w:r>
      <w:r w:rsidRPr="00591BA5">
        <w:t>Mülakat sırasında adayların akademik yetkinlikleri, araştırma ilgileri, lisans eğitimi</w:t>
      </w:r>
      <w:r w:rsidR="00883316" w:rsidRPr="00591BA5">
        <w:t xml:space="preserve"> sırasında ve sonrasında </w:t>
      </w:r>
      <w:r w:rsidR="00F06C5E" w:rsidRPr="00591BA5">
        <w:t xml:space="preserve">katıldıkları </w:t>
      </w:r>
      <w:r w:rsidRPr="00591BA5">
        <w:t xml:space="preserve">önemli projeleri ve çalışmaları, kişisel nitelikleri (iletişim becerileri, problem çözme yetenekleri) ve motivasyonları değerlendirilecektir. </w:t>
      </w:r>
    </w:p>
    <w:p w14:paraId="74AC479F" w14:textId="3F119761" w:rsidR="00F06C5E" w:rsidRPr="00591BA5" w:rsidRDefault="00F06C5E" w:rsidP="00F06C5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 w:hanging="283"/>
        <w:jc w:val="both"/>
        <w:rPr>
          <w:color w:val="000000"/>
        </w:rPr>
      </w:pPr>
      <w:r w:rsidRPr="00591BA5">
        <w:t xml:space="preserve">Mülakatların değerlendirilmesinde; bilimsel kaygı (25 </w:t>
      </w:r>
      <w:proofErr w:type="spellStart"/>
      <w:r w:rsidRPr="00591BA5">
        <w:t>pn</w:t>
      </w:r>
      <w:proofErr w:type="spellEnd"/>
      <w:r w:rsidRPr="00591BA5">
        <w:t xml:space="preserve">), kaynak bilgisi (25 </w:t>
      </w:r>
      <w:proofErr w:type="spellStart"/>
      <w:r w:rsidRPr="00591BA5">
        <w:t>pn</w:t>
      </w:r>
      <w:proofErr w:type="spellEnd"/>
      <w:r w:rsidRPr="00591BA5">
        <w:t xml:space="preserve">), bilimsel yetkinlik (20 </w:t>
      </w:r>
      <w:proofErr w:type="spellStart"/>
      <w:r w:rsidRPr="00591BA5">
        <w:t>pn</w:t>
      </w:r>
      <w:proofErr w:type="spellEnd"/>
      <w:r w:rsidRPr="00591BA5">
        <w:t xml:space="preserve">), ifade becerisi (20 </w:t>
      </w:r>
      <w:proofErr w:type="spellStart"/>
      <w:r w:rsidRPr="00591BA5">
        <w:t>pn</w:t>
      </w:r>
      <w:proofErr w:type="spellEnd"/>
      <w:r w:rsidRPr="00591BA5">
        <w:t xml:space="preserve">) ve diksiyon (10 </w:t>
      </w:r>
      <w:proofErr w:type="spellStart"/>
      <w:r w:rsidRPr="00591BA5">
        <w:t>pn</w:t>
      </w:r>
      <w:proofErr w:type="spellEnd"/>
      <w:r w:rsidRPr="00591BA5">
        <w:t xml:space="preserve">) dikkate alınır. </w:t>
      </w:r>
    </w:p>
    <w:p w14:paraId="789EBADD" w14:textId="38D5E73A" w:rsidR="00FC3455" w:rsidRPr="00591BA5" w:rsidRDefault="00FC3455" w:rsidP="00F06C5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 w:hanging="283"/>
        <w:jc w:val="both"/>
        <w:rPr>
          <w:color w:val="000000"/>
        </w:rPr>
      </w:pPr>
      <w:r w:rsidRPr="00591BA5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7928FE" w:rsidRPr="00591BA5">
        <w:rPr>
          <w:rFonts w:eastAsia="Arial"/>
          <w:color w:val="000000"/>
        </w:rPr>
        <w:t xml:space="preserve">yaklaşık </w:t>
      </w:r>
      <w:r w:rsidR="00254565" w:rsidRPr="00591BA5">
        <w:rPr>
          <w:rFonts w:eastAsia="Arial"/>
          <w:color w:val="000000"/>
        </w:rPr>
        <w:t>15</w:t>
      </w:r>
      <w:r w:rsidRPr="00591BA5">
        <w:rPr>
          <w:rFonts w:eastAsia="Arial"/>
          <w:color w:val="000000"/>
        </w:rPr>
        <w:t xml:space="preserve"> dakika, doktora programı adayları için</w:t>
      </w:r>
      <w:r w:rsidR="00254565" w:rsidRPr="00591BA5">
        <w:rPr>
          <w:rFonts w:eastAsia="Arial"/>
          <w:color w:val="000000"/>
        </w:rPr>
        <w:t xml:space="preserve"> 20</w:t>
      </w:r>
      <w:r w:rsidRPr="00591BA5">
        <w:rPr>
          <w:rFonts w:eastAsia="Arial"/>
          <w:color w:val="000000"/>
        </w:rPr>
        <w:t xml:space="preserve"> dakika olacaktır. </w:t>
      </w:r>
    </w:p>
    <w:p w14:paraId="03FFB17E" w14:textId="50D341C6" w:rsidR="00FC3455" w:rsidRPr="00591BA5" w:rsidRDefault="007928FE" w:rsidP="00472578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709" w:right="114" w:hanging="283"/>
        <w:jc w:val="both"/>
        <w:rPr>
          <w:color w:val="000000"/>
        </w:rPr>
      </w:pPr>
      <w:r w:rsidRPr="00591BA5">
        <w:rPr>
          <w:rFonts w:eastAsia="Arial"/>
          <w:color w:val="000000"/>
        </w:rPr>
        <w:t xml:space="preserve">Mülakatlar kamera açık olarak yapılacak, mülakat süreci jüri başkanı tarafından kayıt altına alınacak ve saklanacaktır. </w:t>
      </w:r>
    </w:p>
    <w:p w14:paraId="0348DAFC" w14:textId="7A4509AD" w:rsidR="00FC3455" w:rsidRPr="00591BA5" w:rsidRDefault="00FC3455" w:rsidP="00BD7E48">
      <w:pPr>
        <w:pStyle w:val="Balk1"/>
        <w:numPr>
          <w:ilvl w:val="1"/>
          <w:numId w:val="12"/>
        </w:numPr>
        <w:tabs>
          <w:tab w:val="left" w:pos="357"/>
        </w:tabs>
        <w:spacing w:before="120" w:after="120" w:line="276" w:lineRule="auto"/>
        <w:jc w:val="both"/>
        <w:rPr>
          <w:rFonts w:eastAsia="Arial" w:cs="Times New Roman"/>
        </w:rPr>
      </w:pPr>
      <w:r w:rsidRPr="00591BA5">
        <w:rPr>
          <w:rFonts w:eastAsia="Arial" w:cs="Times New Roman"/>
        </w:rPr>
        <w:lastRenderedPageBreak/>
        <w:t xml:space="preserve"> </w:t>
      </w:r>
      <w:proofErr w:type="spellStart"/>
      <w:r w:rsidRPr="00591BA5">
        <w:rPr>
          <w:rFonts w:eastAsia="Arial" w:cs="Times New Roman"/>
        </w:rPr>
        <w:t>Mülakat</w:t>
      </w:r>
      <w:r w:rsidR="00254565" w:rsidRPr="00591BA5">
        <w:rPr>
          <w:rFonts w:eastAsia="Arial" w:cs="Times New Roman"/>
        </w:rPr>
        <w:t>ın</w:t>
      </w:r>
      <w:proofErr w:type="spellEnd"/>
      <w:r w:rsidRPr="00591BA5">
        <w:rPr>
          <w:rFonts w:eastAsia="Arial" w:cs="Times New Roman"/>
        </w:rPr>
        <w:t xml:space="preserve"> </w:t>
      </w:r>
      <w:proofErr w:type="spellStart"/>
      <w:r w:rsidRPr="00591BA5">
        <w:rPr>
          <w:rFonts w:eastAsia="Arial" w:cs="Times New Roman"/>
        </w:rPr>
        <w:t>Değerlendirilmesi</w:t>
      </w:r>
      <w:proofErr w:type="spellEnd"/>
      <w:r w:rsidRPr="00591BA5">
        <w:rPr>
          <w:rFonts w:eastAsia="Arial" w:cs="Times New Roman"/>
        </w:rPr>
        <w:t xml:space="preserve"> </w:t>
      </w:r>
    </w:p>
    <w:p w14:paraId="1D05AF78" w14:textId="7FBEF5F5" w:rsidR="00FC3455" w:rsidRPr="00591BA5" w:rsidRDefault="00FC3455" w:rsidP="00BD7E4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right="113" w:hanging="426"/>
        <w:jc w:val="both"/>
        <w:rPr>
          <w:color w:val="000000"/>
        </w:rPr>
      </w:pPr>
      <w:r w:rsidRPr="00591BA5">
        <w:rPr>
          <w:rFonts w:eastAsia="Arial"/>
          <w:color w:val="000000"/>
        </w:rPr>
        <w:t>Değerlendirme, sınav jürisi tarafından</w:t>
      </w:r>
      <w:r w:rsidR="005869C0" w:rsidRPr="00591BA5">
        <w:rPr>
          <w:rFonts w:eastAsia="Arial"/>
          <w:color w:val="000000"/>
        </w:rPr>
        <w:t xml:space="preserve"> 18-21/08/</w:t>
      </w:r>
      <w:r w:rsidR="005D170F" w:rsidRPr="00591BA5">
        <w:rPr>
          <w:rFonts w:eastAsia="Arial"/>
          <w:color w:val="000000"/>
        </w:rPr>
        <w:t>2025</w:t>
      </w:r>
      <w:r w:rsidR="00254565" w:rsidRPr="00591BA5">
        <w:rPr>
          <w:rFonts w:eastAsia="Arial"/>
          <w:color w:val="000000"/>
        </w:rPr>
        <w:t xml:space="preserve"> </w:t>
      </w:r>
      <w:r w:rsidRPr="00591BA5">
        <w:rPr>
          <w:rFonts w:eastAsia="Arial"/>
          <w:color w:val="000000"/>
        </w:rPr>
        <w:t>tarihleri arasında gerçekleştirilec</w:t>
      </w:r>
      <w:r w:rsidR="005D4907" w:rsidRPr="00591BA5">
        <w:rPr>
          <w:rFonts w:eastAsia="Arial"/>
          <w:color w:val="000000"/>
        </w:rPr>
        <w:t xml:space="preserve">ek ve sınav sonuçları </w:t>
      </w:r>
      <w:r w:rsidR="005869C0" w:rsidRPr="00591BA5">
        <w:rPr>
          <w:rFonts w:eastAsia="Arial"/>
          <w:color w:val="000000"/>
        </w:rPr>
        <w:t>27/08/</w:t>
      </w:r>
      <w:r w:rsidR="005D4907" w:rsidRPr="00591BA5">
        <w:rPr>
          <w:rFonts w:eastAsia="Arial"/>
          <w:color w:val="000000"/>
        </w:rPr>
        <w:t>202</w:t>
      </w:r>
      <w:r w:rsidR="00BE08D5" w:rsidRPr="00591BA5">
        <w:rPr>
          <w:rFonts w:eastAsia="Arial"/>
          <w:color w:val="000000"/>
        </w:rPr>
        <w:t>5</w:t>
      </w:r>
      <w:r w:rsidR="005D4907" w:rsidRPr="00591BA5">
        <w:rPr>
          <w:rFonts w:eastAsia="Arial"/>
          <w:color w:val="000000"/>
        </w:rPr>
        <w:t xml:space="preserve"> tarihinde Sosyal Bilimler Enstitüsü web sayfasında ilan edilecektir.</w:t>
      </w:r>
    </w:p>
    <w:p w14:paraId="7E2951BA" w14:textId="7FC4D0A2" w:rsidR="00FC3455" w:rsidRPr="00591BA5" w:rsidRDefault="00FC3455" w:rsidP="00BD7E4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4"/>
        <w:jc w:val="both"/>
        <w:rPr>
          <w:color w:val="000000"/>
        </w:rPr>
      </w:pPr>
      <w:r w:rsidRPr="00591BA5">
        <w:rPr>
          <w:rFonts w:eastAsia="Arial"/>
          <w:color w:val="000000"/>
        </w:rPr>
        <w:t xml:space="preserve">Sınav jürisi, değerlendirme ölçütleri doğrultusunda 100 puan üzerinden değerlendirme yapacaktır. Tezli Yüksek Lisans </w:t>
      </w:r>
      <w:r w:rsidR="00254565" w:rsidRPr="00591BA5">
        <w:rPr>
          <w:rFonts w:eastAsia="Arial"/>
          <w:color w:val="000000"/>
        </w:rPr>
        <w:t>ve</w:t>
      </w:r>
      <w:r w:rsidRPr="00591BA5">
        <w:rPr>
          <w:rFonts w:eastAsia="Arial"/>
          <w:color w:val="000000"/>
        </w:rPr>
        <w:t xml:space="preserve"> </w:t>
      </w:r>
      <w:r w:rsidR="00254565" w:rsidRPr="00591BA5">
        <w:rPr>
          <w:rFonts w:eastAsia="Arial"/>
          <w:color w:val="000000"/>
        </w:rPr>
        <w:t>D</w:t>
      </w:r>
      <w:r w:rsidRPr="00591BA5">
        <w:rPr>
          <w:rFonts w:eastAsia="Arial"/>
          <w:color w:val="000000"/>
        </w:rPr>
        <w:t xml:space="preserve">oktora programı adaylarının </w:t>
      </w:r>
      <w:r w:rsidR="00DA7E6F" w:rsidRPr="00591BA5">
        <w:rPr>
          <w:rFonts w:eastAsia="Arial"/>
          <w:color w:val="000000"/>
        </w:rPr>
        <w:t>M</w:t>
      </w:r>
      <w:r w:rsidR="00FA6DAB" w:rsidRPr="00591BA5">
        <w:rPr>
          <w:rFonts w:eastAsia="Arial"/>
          <w:color w:val="000000"/>
        </w:rPr>
        <w:t>ülakattan</w:t>
      </w:r>
      <w:r w:rsidRPr="00591BA5">
        <w:rPr>
          <w:rFonts w:eastAsia="Arial"/>
          <w:color w:val="000000"/>
        </w:rPr>
        <w:t xml:space="preserve"> en az </w:t>
      </w:r>
      <w:r w:rsidR="00FA6DAB" w:rsidRPr="00591BA5">
        <w:rPr>
          <w:rFonts w:eastAsia="Arial"/>
          <w:color w:val="000000"/>
        </w:rPr>
        <w:t>70</w:t>
      </w:r>
      <w:r w:rsidRPr="00591BA5">
        <w:rPr>
          <w:rFonts w:eastAsia="Arial"/>
          <w:color w:val="000000"/>
        </w:rPr>
        <w:t xml:space="preserve"> alması gerekmektedir. Bu puanı sağlayamayan adaylar için sıralama puanı hesaplanmayacaktır.</w:t>
      </w:r>
    </w:p>
    <w:p w14:paraId="12315A30" w14:textId="67662F87" w:rsidR="00FC3455" w:rsidRPr="00591BA5" w:rsidRDefault="00FC3455" w:rsidP="00BD7E48">
      <w:pPr>
        <w:pStyle w:val="Balk1"/>
        <w:numPr>
          <w:ilvl w:val="0"/>
          <w:numId w:val="9"/>
        </w:numPr>
        <w:tabs>
          <w:tab w:val="left" w:pos="426"/>
        </w:tabs>
        <w:spacing w:before="120" w:after="120" w:line="276" w:lineRule="auto"/>
        <w:ind w:left="426" w:hanging="426"/>
        <w:jc w:val="both"/>
        <w:rPr>
          <w:rFonts w:cs="Times New Roman"/>
          <w:b w:val="0"/>
          <w:lang w:val="tr-TR"/>
        </w:rPr>
      </w:pPr>
      <w:r w:rsidRPr="00591BA5">
        <w:rPr>
          <w:rFonts w:eastAsia="Arial" w:cs="Times New Roman"/>
          <w:lang w:val="tr-TR"/>
        </w:rPr>
        <w:t>Sınav değerlendirme aşamasında adayın kimliği konusunda bir şüpheye düşülmesi</w:t>
      </w:r>
      <w:r w:rsidR="00254565" w:rsidRPr="00591BA5">
        <w:rPr>
          <w:rFonts w:eastAsia="Arial" w:cs="Times New Roman"/>
          <w:lang w:val="tr-TR"/>
        </w:rPr>
        <w:t xml:space="preserve"> </w:t>
      </w:r>
      <w:r w:rsidRPr="00591BA5">
        <w:rPr>
          <w:rFonts w:eastAsia="Arial" w:cs="Times New Roman"/>
          <w:lang w:val="tr-TR"/>
        </w:rPr>
        <w:t xml:space="preserve">halinde adayın sınavı geçersiz sayılacaktır. Aday kimliğini ispat etme konusunda yükümlüdür. </w:t>
      </w:r>
    </w:p>
    <w:p w14:paraId="4533CC81" w14:textId="77CD42CC" w:rsidR="00FC3455" w:rsidRPr="00591BA5" w:rsidRDefault="00FC3455" w:rsidP="00BD7E48">
      <w:pPr>
        <w:pStyle w:val="Balk1"/>
        <w:numPr>
          <w:ilvl w:val="1"/>
          <w:numId w:val="12"/>
        </w:numPr>
        <w:tabs>
          <w:tab w:val="left" w:pos="364"/>
        </w:tabs>
        <w:spacing w:before="120" w:after="120" w:line="276" w:lineRule="auto"/>
        <w:ind w:left="425" w:hanging="425"/>
        <w:rPr>
          <w:rFonts w:eastAsia="Arial" w:cs="Times New Roman"/>
          <w:lang w:val="tr-TR"/>
        </w:rPr>
      </w:pPr>
      <w:r w:rsidRPr="00591BA5">
        <w:rPr>
          <w:rFonts w:eastAsia="Arial" w:cs="Times New Roman"/>
          <w:lang w:val="tr-TR"/>
        </w:rPr>
        <w:t>Lisansüstü Öğrenci Kabul Sonuçlarının İlan Edilmesi</w:t>
      </w:r>
    </w:p>
    <w:p w14:paraId="0C1CB6C1" w14:textId="7FBD3BB1" w:rsidR="005D4907" w:rsidRPr="00591BA5" w:rsidRDefault="005D4907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color w:val="000000"/>
        </w:rPr>
      </w:pPr>
      <w:r w:rsidRPr="00591BA5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8">
        <w:r w:rsidRPr="00591BA5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591BA5">
        <w:rPr>
          <w:rFonts w:eastAsia="Arial"/>
          <w:color w:val="000000"/>
        </w:rPr>
        <w:t xml:space="preserve">nde açıklanmıştır. </w:t>
      </w:r>
    </w:p>
    <w:p w14:paraId="6F39538B" w14:textId="49383381" w:rsidR="00FC3455" w:rsidRPr="00591BA5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>Lisansüstü Öğrenci Kabulü Sonucu, Enstitü tarafından web sitesi üzerinden ilan edilir.</w:t>
      </w:r>
      <w:r w:rsidRPr="00591BA5">
        <w:rPr>
          <w:rFonts w:eastAsia="Arial"/>
          <w:b/>
          <w:color w:val="000000"/>
        </w:rPr>
        <w:t xml:space="preserve"> </w:t>
      </w:r>
      <w:hyperlink r:id="rId9">
        <w:r w:rsidRPr="00591BA5">
          <w:rPr>
            <w:rFonts w:eastAsia="Arial"/>
            <w:color w:val="0563C1"/>
            <w:u w:val="single"/>
          </w:rPr>
          <w:t>https://sosbilen.ogu.edu.tr/</w:t>
        </w:r>
      </w:hyperlink>
      <w:r w:rsidRPr="00591BA5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591BA5" w:rsidRDefault="00FC3455" w:rsidP="00BD7E48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Arial"/>
          <w:b/>
          <w:color w:val="000000"/>
        </w:rPr>
      </w:pPr>
      <w:r w:rsidRPr="00591BA5">
        <w:rPr>
          <w:rFonts w:eastAsia="Arial"/>
          <w:b/>
          <w:color w:val="000000"/>
        </w:rPr>
        <w:t>KESİN KAYIT</w:t>
      </w:r>
    </w:p>
    <w:p w14:paraId="41BD249B" w14:textId="6CEF5D44" w:rsidR="00FC3455" w:rsidRPr="00591BA5" w:rsidRDefault="00FC345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eastAsia="Arial"/>
          <w:color w:val="000000"/>
        </w:rPr>
      </w:pPr>
      <w:r w:rsidRPr="00591BA5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0">
        <w:r w:rsidRPr="00591BA5">
          <w:rPr>
            <w:rFonts w:eastAsia="Arial"/>
            <w:color w:val="0563C1"/>
            <w:u w:val="single"/>
          </w:rPr>
          <w:t>https://sosbilen.ogu.edu.tr/</w:t>
        </w:r>
      </w:hyperlink>
      <w:r w:rsidRPr="00591BA5">
        <w:rPr>
          <w:rFonts w:eastAsia="Arial"/>
          <w:color w:val="000000"/>
        </w:rPr>
        <w:t xml:space="preserve"> web sayfasını takip ediniz.</w:t>
      </w:r>
    </w:p>
    <w:p w14:paraId="35D9E0A8" w14:textId="77777777" w:rsidR="00254565" w:rsidRPr="00BD7E48" w:rsidRDefault="00254565" w:rsidP="00BD7E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eastAsia="Arial"/>
          <w:color w:val="000000"/>
          <w:sz w:val="20"/>
          <w:szCs w:val="20"/>
        </w:rPr>
      </w:pPr>
    </w:p>
    <w:p w14:paraId="254EDCBA" w14:textId="77777777" w:rsidR="000154E8" w:rsidRPr="00C327D8" w:rsidRDefault="000154E8" w:rsidP="000154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113"/>
        <w:jc w:val="both"/>
        <w:rPr>
          <w:rFonts w:eastAsia="Arial"/>
          <w:b/>
          <w:color w:val="000000"/>
        </w:rPr>
      </w:pPr>
    </w:p>
    <w:p w14:paraId="3E95CC1E" w14:textId="77777777" w:rsidR="005D4907" w:rsidRPr="00BD7E48" w:rsidRDefault="005D4907" w:rsidP="005D49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360" w:right="113"/>
        <w:jc w:val="both"/>
        <w:rPr>
          <w:rFonts w:eastAsia="Arial"/>
          <w:b/>
          <w:color w:val="000000"/>
          <w:sz w:val="20"/>
          <w:szCs w:val="20"/>
        </w:rPr>
      </w:pPr>
    </w:p>
    <w:p w14:paraId="5417731B" w14:textId="16B74B72" w:rsidR="00122AF1" w:rsidRPr="00BD7E48" w:rsidRDefault="00122AF1" w:rsidP="00BD7E48">
      <w:pPr>
        <w:pStyle w:val="AralkYok"/>
        <w:spacing w:line="276" w:lineRule="auto"/>
        <w:jc w:val="both"/>
        <w:rPr>
          <w:rFonts w:ascii="Times New Roman" w:hAnsi="Times New Roman" w:cs="Times New Roman"/>
          <w:spacing w:val="-1"/>
          <w:sz w:val="20"/>
          <w:szCs w:val="20"/>
          <w:lang w:val="tr-TR"/>
        </w:rPr>
      </w:pPr>
    </w:p>
    <w:p w14:paraId="117FCE85" w14:textId="77777777" w:rsidR="00122AF1" w:rsidRPr="00BD7E48" w:rsidRDefault="00122AF1" w:rsidP="005868B7">
      <w:pPr>
        <w:jc w:val="center"/>
        <w:rPr>
          <w:b/>
          <w:sz w:val="36"/>
          <w:szCs w:val="36"/>
        </w:rPr>
      </w:pPr>
    </w:p>
    <w:sectPr w:rsidR="00122AF1" w:rsidRPr="00BD7E48" w:rsidSect="00456B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993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D051E" w14:textId="77777777" w:rsidR="004B4DDE" w:rsidRDefault="004B4DDE" w:rsidP="008633C0">
      <w:r>
        <w:separator/>
      </w:r>
    </w:p>
  </w:endnote>
  <w:endnote w:type="continuationSeparator" w:id="0">
    <w:p w14:paraId="1585D561" w14:textId="77777777" w:rsidR="004B4DDE" w:rsidRDefault="004B4DDE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7A914" w14:textId="77777777" w:rsidR="004B4DDE" w:rsidRDefault="004B4DDE" w:rsidP="008633C0">
      <w:r>
        <w:separator/>
      </w:r>
    </w:p>
  </w:footnote>
  <w:footnote w:type="continuationSeparator" w:id="0">
    <w:p w14:paraId="5323B851" w14:textId="77777777" w:rsidR="004B4DDE" w:rsidRDefault="004B4DDE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6" name="Resim 6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8766E"/>
    <w:multiLevelType w:val="hybridMultilevel"/>
    <w:tmpl w:val="CFFEDA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749C"/>
    <w:multiLevelType w:val="multilevel"/>
    <w:tmpl w:val="AF585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6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8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77266F"/>
    <w:multiLevelType w:val="hybridMultilevel"/>
    <w:tmpl w:val="F1F04F80"/>
    <w:lvl w:ilvl="0" w:tplc="041F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D910C4E"/>
    <w:multiLevelType w:val="multilevel"/>
    <w:tmpl w:val="5A6084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5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6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7" w15:restartNumberingAfterBreak="0">
    <w:nsid w:val="653D191F"/>
    <w:multiLevelType w:val="hybridMultilevel"/>
    <w:tmpl w:val="17268A24"/>
    <w:lvl w:ilvl="0" w:tplc="A8266D86">
      <w:start w:val="1"/>
      <w:numFmt w:val="upperRoman"/>
      <w:lvlText w:val="%1."/>
      <w:lvlJc w:val="left"/>
      <w:pPr>
        <w:ind w:left="1004" w:hanging="720"/>
      </w:pPr>
      <w:rPr>
        <w:rFonts w:eastAsia="Arial"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9" w15:restartNumberingAfterBreak="0">
    <w:nsid w:val="6CC061F3"/>
    <w:multiLevelType w:val="hybridMultilevel"/>
    <w:tmpl w:val="4FE8CBE0"/>
    <w:lvl w:ilvl="0" w:tplc="AAF0553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6"/>
  </w:num>
  <w:num w:numId="5">
    <w:abstractNumId w:val="7"/>
  </w:num>
  <w:num w:numId="6">
    <w:abstractNumId w:val="5"/>
  </w:num>
  <w:num w:numId="7">
    <w:abstractNumId w:val="4"/>
  </w:num>
  <w:num w:numId="8">
    <w:abstractNumId w:val="0"/>
  </w:num>
  <w:num w:numId="9">
    <w:abstractNumId w:val="10"/>
  </w:num>
  <w:num w:numId="10">
    <w:abstractNumId w:val="20"/>
  </w:num>
  <w:num w:numId="11">
    <w:abstractNumId w:val="18"/>
  </w:num>
  <w:num w:numId="12">
    <w:abstractNumId w:val="6"/>
  </w:num>
  <w:num w:numId="13">
    <w:abstractNumId w:val="3"/>
  </w:num>
  <w:num w:numId="14">
    <w:abstractNumId w:val="14"/>
  </w:num>
  <w:num w:numId="15">
    <w:abstractNumId w:val="13"/>
  </w:num>
  <w:num w:numId="16">
    <w:abstractNumId w:val="2"/>
  </w:num>
  <w:num w:numId="17">
    <w:abstractNumId w:val="12"/>
  </w:num>
  <w:num w:numId="18">
    <w:abstractNumId w:val="17"/>
  </w:num>
  <w:num w:numId="19">
    <w:abstractNumId w:val="11"/>
  </w:num>
  <w:num w:numId="20">
    <w:abstractNumId w:val="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154E8"/>
    <w:rsid w:val="00031AC5"/>
    <w:rsid w:val="00034B12"/>
    <w:rsid w:val="0004244D"/>
    <w:rsid w:val="00044025"/>
    <w:rsid w:val="000447E7"/>
    <w:rsid w:val="00070B92"/>
    <w:rsid w:val="000718F3"/>
    <w:rsid w:val="00071ED4"/>
    <w:rsid w:val="000A7BDC"/>
    <w:rsid w:val="000B4C07"/>
    <w:rsid w:val="000B71D2"/>
    <w:rsid w:val="000E05E0"/>
    <w:rsid w:val="000E729C"/>
    <w:rsid w:val="000F3302"/>
    <w:rsid w:val="0010021A"/>
    <w:rsid w:val="00111E10"/>
    <w:rsid w:val="00122AF1"/>
    <w:rsid w:val="00176471"/>
    <w:rsid w:val="001A25FA"/>
    <w:rsid w:val="001B50D4"/>
    <w:rsid w:val="001C4025"/>
    <w:rsid w:val="001D25B0"/>
    <w:rsid w:val="001D615F"/>
    <w:rsid w:val="00204935"/>
    <w:rsid w:val="00215E45"/>
    <w:rsid w:val="00237AC6"/>
    <w:rsid w:val="00245C82"/>
    <w:rsid w:val="00252824"/>
    <w:rsid w:val="00254565"/>
    <w:rsid w:val="002915D6"/>
    <w:rsid w:val="002B1A7D"/>
    <w:rsid w:val="002D6787"/>
    <w:rsid w:val="002E165B"/>
    <w:rsid w:val="00314C59"/>
    <w:rsid w:val="00315E72"/>
    <w:rsid w:val="00334A79"/>
    <w:rsid w:val="00340D82"/>
    <w:rsid w:val="003431AD"/>
    <w:rsid w:val="0034584A"/>
    <w:rsid w:val="003552AB"/>
    <w:rsid w:val="0038241B"/>
    <w:rsid w:val="003824DF"/>
    <w:rsid w:val="0039751E"/>
    <w:rsid w:val="003C4905"/>
    <w:rsid w:val="00403EC9"/>
    <w:rsid w:val="00412C73"/>
    <w:rsid w:val="0042287D"/>
    <w:rsid w:val="0044266D"/>
    <w:rsid w:val="00456B4F"/>
    <w:rsid w:val="00472578"/>
    <w:rsid w:val="004B4DDE"/>
    <w:rsid w:val="004B59C7"/>
    <w:rsid w:val="004C6E40"/>
    <w:rsid w:val="004C7C9A"/>
    <w:rsid w:val="004E5D54"/>
    <w:rsid w:val="004F33E9"/>
    <w:rsid w:val="005023CC"/>
    <w:rsid w:val="0050645F"/>
    <w:rsid w:val="00512FEA"/>
    <w:rsid w:val="00526310"/>
    <w:rsid w:val="005704C3"/>
    <w:rsid w:val="005834E6"/>
    <w:rsid w:val="005868B7"/>
    <w:rsid w:val="005869C0"/>
    <w:rsid w:val="00591BA5"/>
    <w:rsid w:val="00596204"/>
    <w:rsid w:val="005A68FC"/>
    <w:rsid w:val="005B3DA6"/>
    <w:rsid w:val="005D170F"/>
    <w:rsid w:val="005D4907"/>
    <w:rsid w:val="005E083A"/>
    <w:rsid w:val="005F7528"/>
    <w:rsid w:val="00612E2D"/>
    <w:rsid w:val="00655BFB"/>
    <w:rsid w:val="0066726C"/>
    <w:rsid w:val="00673B81"/>
    <w:rsid w:val="006755BA"/>
    <w:rsid w:val="006914FD"/>
    <w:rsid w:val="006964D7"/>
    <w:rsid w:val="006B51F4"/>
    <w:rsid w:val="006C31CD"/>
    <w:rsid w:val="006D3C5C"/>
    <w:rsid w:val="006D4EE1"/>
    <w:rsid w:val="006E2E16"/>
    <w:rsid w:val="007050A7"/>
    <w:rsid w:val="00757FE1"/>
    <w:rsid w:val="007643F2"/>
    <w:rsid w:val="007722B6"/>
    <w:rsid w:val="007928FE"/>
    <w:rsid w:val="007A67DA"/>
    <w:rsid w:val="007A7486"/>
    <w:rsid w:val="007B1CD3"/>
    <w:rsid w:val="007B5BBB"/>
    <w:rsid w:val="007E2695"/>
    <w:rsid w:val="007F53FE"/>
    <w:rsid w:val="008014B5"/>
    <w:rsid w:val="00804EF3"/>
    <w:rsid w:val="008052C9"/>
    <w:rsid w:val="00821765"/>
    <w:rsid w:val="00827FB1"/>
    <w:rsid w:val="00833B6A"/>
    <w:rsid w:val="00842C64"/>
    <w:rsid w:val="008463FA"/>
    <w:rsid w:val="008633C0"/>
    <w:rsid w:val="0087574E"/>
    <w:rsid w:val="00881DD4"/>
    <w:rsid w:val="00883316"/>
    <w:rsid w:val="008957F3"/>
    <w:rsid w:val="008A036D"/>
    <w:rsid w:val="008C40E4"/>
    <w:rsid w:val="008D21D9"/>
    <w:rsid w:val="008D68B0"/>
    <w:rsid w:val="008F2689"/>
    <w:rsid w:val="00915A67"/>
    <w:rsid w:val="00960403"/>
    <w:rsid w:val="00970477"/>
    <w:rsid w:val="00983A43"/>
    <w:rsid w:val="009B073B"/>
    <w:rsid w:val="009E4AE7"/>
    <w:rsid w:val="009F7201"/>
    <w:rsid w:val="00A1067A"/>
    <w:rsid w:val="00A17BD8"/>
    <w:rsid w:val="00A31F66"/>
    <w:rsid w:val="00A4106C"/>
    <w:rsid w:val="00A505FE"/>
    <w:rsid w:val="00A51D71"/>
    <w:rsid w:val="00A6066F"/>
    <w:rsid w:val="00A655F0"/>
    <w:rsid w:val="00A96449"/>
    <w:rsid w:val="00AA4CA1"/>
    <w:rsid w:val="00AB6F21"/>
    <w:rsid w:val="00AC09F5"/>
    <w:rsid w:val="00AF0B82"/>
    <w:rsid w:val="00B0432D"/>
    <w:rsid w:val="00B068DB"/>
    <w:rsid w:val="00B31774"/>
    <w:rsid w:val="00B31D53"/>
    <w:rsid w:val="00B53661"/>
    <w:rsid w:val="00B6431B"/>
    <w:rsid w:val="00BB0939"/>
    <w:rsid w:val="00BD7E48"/>
    <w:rsid w:val="00BE08D5"/>
    <w:rsid w:val="00BE2DEE"/>
    <w:rsid w:val="00C15F4A"/>
    <w:rsid w:val="00C1721C"/>
    <w:rsid w:val="00C236D9"/>
    <w:rsid w:val="00C327D8"/>
    <w:rsid w:val="00C41571"/>
    <w:rsid w:val="00C41A1D"/>
    <w:rsid w:val="00C468CE"/>
    <w:rsid w:val="00C5721D"/>
    <w:rsid w:val="00C63AA3"/>
    <w:rsid w:val="00C70E97"/>
    <w:rsid w:val="00C7548D"/>
    <w:rsid w:val="00C80FDB"/>
    <w:rsid w:val="00C8505B"/>
    <w:rsid w:val="00CA75F3"/>
    <w:rsid w:val="00CC4637"/>
    <w:rsid w:val="00CD231E"/>
    <w:rsid w:val="00CE1ACF"/>
    <w:rsid w:val="00CE36EF"/>
    <w:rsid w:val="00CF04BE"/>
    <w:rsid w:val="00D12824"/>
    <w:rsid w:val="00D202F1"/>
    <w:rsid w:val="00D41EA5"/>
    <w:rsid w:val="00D6118F"/>
    <w:rsid w:val="00D74C09"/>
    <w:rsid w:val="00D82681"/>
    <w:rsid w:val="00DA7E6F"/>
    <w:rsid w:val="00E002B2"/>
    <w:rsid w:val="00E41D2E"/>
    <w:rsid w:val="00E510A9"/>
    <w:rsid w:val="00ED006E"/>
    <w:rsid w:val="00EF12E4"/>
    <w:rsid w:val="00EF2E08"/>
    <w:rsid w:val="00EF4209"/>
    <w:rsid w:val="00F03209"/>
    <w:rsid w:val="00F06820"/>
    <w:rsid w:val="00F06C5E"/>
    <w:rsid w:val="00F366AB"/>
    <w:rsid w:val="00F41C51"/>
    <w:rsid w:val="00F610B8"/>
    <w:rsid w:val="00F63A1E"/>
    <w:rsid w:val="00F81738"/>
    <w:rsid w:val="00F84B16"/>
    <w:rsid w:val="00F91509"/>
    <w:rsid w:val="00FA6DAB"/>
    <w:rsid w:val="00FC1848"/>
    <w:rsid w:val="00FC3455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A6066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6066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6066F"/>
    <w:rPr>
      <w:rFonts w:ascii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6066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6066F"/>
    <w:rPr>
      <w:rFonts w:ascii="Times New Roman" w:hAnsi="Times New Roman" w:cs="Times New Roman"/>
      <w:b/>
      <w:bCs/>
      <w:sz w:val="20"/>
      <w:szCs w:val="20"/>
      <w:lang w:eastAsia="tr-TR"/>
    </w:rPr>
  </w:style>
  <w:style w:type="paragraph" w:customStyle="1" w:styleId="TableParagraph">
    <w:name w:val="Table Paragraph"/>
    <w:basedOn w:val="Normal"/>
    <w:uiPriority w:val="1"/>
    <w:qFormat/>
    <w:rsid w:val="000154E8"/>
    <w:pPr>
      <w:widowControl w:val="0"/>
      <w:autoSpaceDE w:val="0"/>
      <w:autoSpaceDN w:val="0"/>
      <w:spacing w:before="154"/>
      <w:ind w:left="667" w:hanging="20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vzuat.gov.tr/mevzuat?MevzuatNo=31526&amp;MevzuatTur=8&amp;MevzuatTertip=5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sosbilen.ogu.edu.t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sbilen.ogu.edu.tr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9D21D-F132-4DE7-9849-1F00BC8C5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2025-07-09T09:50:00Z</dcterms:created>
  <dcterms:modified xsi:type="dcterms:W3CDTF">2025-08-12T09:22:00Z</dcterms:modified>
</cp:coreProperties>
</file>